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A104" w14:textId="77777777" w:rsidR="0010230F" w:rsidRDefault="00675CFD">
      <w:pPr>
        <w:pStyle w:val="Textbody"/>
        <w:spacing w:line="48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附件一</w:t>
      </w:r>
    </w:p>
    <w:p w14:paraId="2E7B0A4B" w14:textId="77777777" w:rsidR="0010230F" w:rsidRDefault="0010230F">
      <w:pPr>
        <w:pStyle w:val="Textbody"/>
        <w:spacing w:line="480" w:lineRule="exact"/>
        <w:rPr>
          <w:rFonts w:eastAsia="標楷體"/>
          <w:b/>
          <w:sz w:val="28"/>
          <w:szCs w:val="28"/>
        </w:rPr>
      </w:pPr>
    </w:p>
    <w:p w14:paraId="4146B231" w14:textId="77777777" w:rsidR="0010230F" w:rsidRDefault="00675CFD">
      <w:pPr>
        <w:pStyle w:val="Textbody"/>
        <w:spacing w:line="480" w:lineRule="exact"/>
        <w:jc w:val="center"/>
        <w:rPr>
          <w:rFonts w:eastAsia="標楷體"/>
          <w:b/>
          <w:sz w:val="36"/>
        </w:rPr>
      </w:pPr>
      <w:proofErr w:type="gramStart"/>
      <w:r>
        <w:rPr>
          <w:rFonts w:eastAsia="標楷體"/>
          <w:b/>
          <w:sz w:val="36"/>
        </w:rPr>
        <w:t>臺</w:t>
      </w:r>
      <w:proofErr w:type="gramEnd"/>
      <w:r>
        <w:rPr>
          <w:rFonts w:eastAsia="標楷體"/>
          <w:b/>
          <w:sz w:val="36"/>
        </w:rPr>
        <w:t>中市東勢區公所場地借用申請書</w:t>
      </w:r>
    </w:p>
    <w:p w14:paraId="502EDE90" w14:textId="77777777" w:rsidR="0010230F" w:rsidRDefault="0010230F">
      <w:pPr>
        <w:pStyle w:val="Textbody"/>
        <w:spacing w:line="480" w:lineRule="exact"/>
        <w:jc w:val="center"/>
        <w:rPr>
          <w:rFonts w:eastAsia="標楷體"/>
          <w:b/>
          <w:sz w:val="36"/>
        </w:rPr>
      </w:pPr>
    </w:p>
    <w:tbl>
      <w:tblPr>
        <w:tblW w:w="100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6"/>
        <w:gridCol w:w="5426"/>
        <w:gridCol w:w="1260"/>
        <w:gridCol w:w="1960"/>
      </w:tblGrid>
      <w:tr w:rsidR="0010230F" w14:paraId="7715ED2E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44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D0F35" w14:textId="77777777" w:rsidR="0010230F" w:rsidRDefault="00675CFD">
            <w:pPr>
              <w:pStyle w:val="Textbody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活動名稱</w:t>
            </w:r>
          </w:p>
        </w:tc>
        <w:tc>
          <w:tcPr>
            <w:tcW w:w="5426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D3660" w14:textId="77777777" w:rsidR="0010230F" w:rsidRDefault="0010230F">
            <w:pPr>
              <w:pStyle w:val="Textbody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BDDB6" w14:textId="77777777" w:rsidR="0010230F" w:rsidRDefault="00675CFD">
            <w:pPr>
              <w:pStyle w:val="Textbody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申請日期</w:t>
            </w:r>
          </w:p>
        </w:tc>
        <w:tc>
          <w:tcPr>
            <w:tcW w:w="19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56AFB" w14:textId="77777777" w:rsidR="0010230F" w:rsidRDefault="00675CFD">
            <w:pPr>
              <w:pStyle w:val="Textbody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　月　日</w:t>
            </w:r>
          </w:p>
        </w:tc>
      </w:tr>
      <w:tr w:rsidR="0010230F" w14:paraId="588A9C57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446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9014A" w14:textId="77777777" w:rsidR="0010230F" w:rsidRDefault="0010230F">
            <w:pPr>
              <w:widowControl/>
            </w:pPr>
          </w:p>
        </w:tc>
        <w:tc>
          <w:tcPr>
            <w:tcW w:w="5426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325DC" w14:textId="77777777" w:rsidR="0010230F" w:rsidRDefault="0010230F">
            <w:pPr>
              <w:widowControl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048AE" w14:textId="77777777" w:rsidR="0010230F" w:rsidRDefault="00675CFD">
            <w:pPr>
              <w:pStyle w:val="Textbody"/>
              <w:spacing w:line="28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11A4B" w14:textId="77777777" w:rsidR="0010230F" w:rsidRDefault="0010230F">
            <w:pPr>
              <w:pStyle w:val="Textbody"/>
              <w:spacing w:line="2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0230F" w14:paraId="03E63155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4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CA16D" w14:textId="77777777" w:rsidR="0010230F" w:rsidRDefault="00675CFD">
            <w:pPr>
              <w:pStyle w:val="Textbody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申請單位</w:t>
            </w:r>
          </w:p>
        </w:tc>
        <w:tc>
          <w:tcPr>
            <w:tcW w:w="5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9BB0D" w14:textId="77777777" w:rsidR="0010230F" w:rsidRDefault="0010230F">
            <w:pPr>
              <w:pStyle w:val="Textbody"/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99D25" w14:textId="77777777" w:rsidR="0010230F" w:rsidRDefault="00675CFD">
            <w:pPr>
              <w:pStyle w:val="Textbody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連絡電話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E497F" w14:textId="77777777" w:rsidR="0010230F" w:rsidRDefault="0010230F">
            <w:pPr>
              <w:pStyle w:val="Textbody"/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230F" w14:paraId="45429A99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4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F3317" w14:textId="77777777" w:rsidR="0010230F" w:rsidRDefault="00675CFD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申請地點</w:t>
            </w:r>
          </w:p>
        </w:tc>
        <w:tc>
          <w:tcPr>
            <w:tcW w:w="86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7CF73" w14:textId="77777777" w:rsidR="0010230F" w:rsidRDefault="00675CFD">
            <w:pPr>
              <w:pStyle w:val="Textbody"/>
              <w:widowControl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40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32"/>
              </w:rPr>
              <w:t>地下室禮堂</w:t>
            </w:r>
            <w:r>
              <w:rPr>
                <w:rFonts w:ascii="標楷體" w:eastAsia="標楷體" w:hAnsi="標楷體" w:cs="標楷體"/>
                <w:sz w:val="26"/>
                <w:szCs w:val="32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32"/>
              </w:rPr>
              <w:t>可容納約</w:t>
            </w:r>
            <w:r>
              <w:rPr>
                <w:rFonts w:ascii="標楷體" w:eastAsia="標楷體" w:hAnsi="標楷體" w:cs="標楷體"/>
                <w:sz w:val="26"/>
                <w:szCs w:val="32"/>
              </w:rPr>
              <w:t>150</w:t>
            </w:r>
            <w:r>
              <w:rPr>
                <w:rFonts w:ascii="標楷體" w:eastAsia="標楷體" w:hAnsi="標楷體" w:cs="標楷體"/>
                <w:sz w:val="26"/>
                <w:szCs w:val="32"/>
              </w:rPr>
              <w:t>人</w:t>
            </w:r>
            <w:r>
              <w:rPr>
                <w:rFonts w:ascii="標楷體" w:eastAsia="標楷體" w:hAnsi="標楷體" w:cs="標楷體"/>
                <w:sz w:val="26"/>
                <w:szCs w:val="32"/>
              </w:rPr>
              <w:t>)</w:t>
            </w:r>
            <w:r>
              <w:rPr>
                <w:rFonts w:ascii="標楷體" w:eastAsia="標楷體" w:hAnsi="標楷體" w:cs="標楷體"/>
                <w:sz w:val="26"/>
                <w:szCs w:val="32"/>
              </w:rPr>
              <w:t xml:space="preserve">　　　</w:t>
            </w:r>
            <w:r>
              <w:rPr>
                <w:rFonts w:ascii="標楷體" w:eastAsia="標楷體" w:hAnsi="標楷體" w:cs="標楷體"/>
                <w:sz w:val="26"/>
                <w:szCs w:val="40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40"/>
              </w:rPr>
              <w:t>三樓視聽室</w:t>
            </w:r>
            <w:r>
              <w:rPr>
                <w:rFonts w:ascii="標楷體" w:eastAsia="標楷體" w:hAnsi="標楷體" w:cs="標楷體"/>
                <w:sz w:val="26"/>
                <w:szCs w:val="32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32"/>
              </w:rPr>
              <w:t>可容納約</w:t>
            </w:r>
            <w:r>
              <w:rPr>
                <w:rFonts w:ascii="標楷體" w:eastAsia="標楷體" w:hAnsi="標楷體" w:cs="標楷體"/>
                <w:sz w:val="26"/>
                <w:szCs w:val="32"/>
              </w:rPr>
              <w:t>72</w:t>
            </w:r>
            <w:r>
              <w:rPr>
                <w:rFonts w:ascii="標楷體" w:eastAsia="標楷體" w:hAnsi="標楷體" w:cs="標楷體"/>
                <w:sz w:val="26"/>
                <w:szCs w:val="32"/>
              </w:rPr>
              <w:t>人</w:t>
            </w:r>
            <w:r>
              <w:rPr>
                <w:rFonts w:ascii="標楷體" w:eastAsia="標楷體" w:hAnsi="標楷體" w:cs="標楷體"/>
                <w:sz w:val="26"/>
                <w:szCs w:val="32"/>
              </w:rPr>
              <w:t>)</w:t>
            </w:r>
          </w:p>
          <w:p w14:paraId="48BE3D4D" w14:textId="77777777" w:rsidR="0010230F" w:rsidRDefault="00675CFD">
            <w:pPr>
              <w:pStyle w:val="Textbody"/>
              <w:widowControl/>
              <w:spacing w:line="400" w:lineRule="exact"/>
            </w:pPr>
            <w:r>
              <w:rPr>
                <w:rFonts w:ascii="標楷體" w:eastAsia="標楷體" w:hAnsi="標楷體" w:cs="標楷體"/>
                <w:sz w:val="26"/>
                <w:szCs w:val="40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32"/>
              </w:rPr>
              <w:t>五樓會議室</w:t>
            </w:r>
            <w:r>
              <w:rPr>
                <w:rFonts w:ascii="標楷體" w:eastAsia="標楷體" w:hAnsi="標楷體" w:cs="標楷體"/>
                <w:sz w:val="26"/>
                <w:szCs w:val="32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32"/>
              </w:rPr>
              <w:t>可容納約</w:t>
            </w:r>
            <w:r>
              <w:rPr>
                <w:rFonts w:ascii="標楷體" w:eastAsia="標楷體" w:hAnsi="標楷體" w:cs="標楷體"/>
                <w:sz w:val="26"/>
                <w:szCs w:val="32"/>
              </w:rPr>
              <w:t>80</w:t>
            </w:r>
            <w:r>
              <w:rPr>
                <w:rFonts w:ascii="標楷體" w:eastAsia="標楷體" w:hAnsi="標楷體" w:cs="標楷體"/>
                <w:sz w:val="26"/>
                <w:szCs w:val="32"/>
              </w:rPr>
              <w:t>人</w:t>
            </w:r>
            <w:r>
              <w:rPr>
                <w:rFonts w:ascii="標楷體" w:eastAsia="標楷體" w:hAnsi="標楷體" w:cs="標楷體"/>
                <w:sz w:val="26"/>
                <w:szCs w:val="32"/>
              </w:rPr>
              <w:t>)</w:t>
            </w:r>
          </w:p>
        </w:tc>
      </w:tr>
      <w:tr w:rsidR="0010230F" w14:paraId="5CC620F8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4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1C171" w14:textId="77777777" w:rsidR="0010230F" w:rsidRDefault="00675CFD">
            <w:pPr>
              <w:pStyle w:val="Textbody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使用時間</w:t>
            </w:r>
          </w:p>
        </w:tc>
        <w:tc>
          <w:tcPr>
            <w:tcW w:w="86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6C812" w14:textId="77777777" w:rsidR="0010230F" w:rsidRDefault="00675CFD">
            <w:pPr>
              <w:pStyle w:val="Textbody"/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自　年　月　日　時起至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年　月　日　時止</w:t>
            </w:r>
          </w:p>
        </w:tc>
      </w:tr>
      <w:tr w:rsidR="0010230F" w14:paraId="4AC9FE09" w14:textId="77777777">
        <w:tblPrEx>
          <w:tblCellMar>
            <w:top w:w="0" w:type="dxa"/>
            <w:bottom w:w="0" w:type="dxa"/>
          </w:tblCellMar>
        </w:tblPrEx>
        <w:trPr>
          <w:cantSplit/>
          <w:trHeight w:val="2020"/>
          <w:jc w:val="center"/>
        </w:trPr>
        <w:tc>
          <w:tcPr>
            <w:tcW w:w="10092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EBC068" w14:textId="77777777" w:rsidR="0010230F" w:rsidRDefault="00675CFD">
            <w:pPr>
              <w:pStyle w:val="Textbody"/>
              <w:snapToGrid w:val="0"/>
              <w:spacing w:line="320" w:lineRule="exact"/>
              <w:ind w:left="561" w:hanging="561"/>
              <w:jc w:val="both"/>
            </w:pPr>
            <w:r>
              <w:rPr>
                <w:rFonts w:ascii="標楷體" w:eastAsia="標楷體" w:hAnsi="標楷體"/>
                <w:b/>
                <w:sz w:val="28"/>
              </w:rPr>
              <w:t>注意事項</w:t>
            </w:r>
            <w:r>
              <w:rPr>
                <w:rFonts w:ascii="標楷體" w:eastAsia="標楷體" w:hAnsi="標楷體"/>
                <w:b/>
                <w:sz w:val="32"/>
                <w:szCs w:val="28"/>
              </w:rPr>
              <w:t>：</w:t>
            </w:r>
          </w:p>
          <w:p w14:paraId="6A41285A" w14:textId="77777777" w:rsidR="0010230F" w:rsidRDefault="00675CFD">
            <w:pPr>
              <w:pStyle w:val="Textbody"/>
              <w:ind w:left="561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一、申請使用場地經本所核准者，應繳交場地使用費、清潔費，並投保公共意外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責任險後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，始得使用；如未投保發生意外，責任由申請單位負責。</w:t>
            </w:r>
          </w:p>
          <w:p w14:paraId="60B5E4FA" w14:textId="77777777" w:rsidR="0010230F" w:rsidRDefault="00675CFD">
            <w:pPr>
              <w:pStyle w:val="Textbody"/>
              <w:snapToGrid w:val="0"/>
              <w:spacing w:line="320" w:lineRule="exact"/>
              <w:ind w:left="561" w:hanging="56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二、申請人辦理活動，應預估參加人數。</w:t>
            </w:r>
          </w:p>
          <w:p w14:paraId="3D1E3452" w14:textId="77777777" w:rsidR="0010230F" w:rsidRDefault="00675CFD">
            <w:pPr>
              <w:pStyle w:val="Textbody"/>
              <w:snapToGrid w:val="0"/>
              <w:spacing w:line="320" w:lineRule="exact"/>
              <w:ind w:left="561" w:hanging="561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三、活動結束後，一日內將場地恢復原狀，並應即時通知本所秘書室。</w:t>
            </w:r>
          </w:p>
        </w:tc>
      </w:tr>
      <w:tr w:rsidR="0010230F" w14:paraId="554BCD08" w14:textId="77777777">
        <w:tblPrEx>
          <w:tblCellMar>
            <w:top w:w="0" w:type="dxa"/>
            <w:bottom w:w="0" w:type="dxa"/>
          </w:tblCellMar>
        </w:tblPrEx>
        <w:trPr>
          <w:cantSplit/>
          <w:trHeight w:val="1822"/>
          <w:jc w:val="center"/>
        </w:trPr>
        <w:tc>
          <w:tcPr>
            <w:tcW w:w="10092" w:type="dxa"/>
            <w:gridSpan w:val="4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38DB7" w14:textId="77777777" w:rsidR="0010230F" w:rsidRDefault="00675CFD">
            <w:pPr>
              <w:pStyle w:val="Textbody"/>
              <w:spacing w:line="360" w:lineRule="exact"/>
              <w:ind w:left="1260" w:hanging="1260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審核結果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Cs w:val="28"/>
              </w:rPr>
              <w:t>依場地使用時間及收費基準表規定，請於活動開始前三日內繳納完成。</w:t>
            </w:r>
          </w:p>
          <w:p w14:paraId="69007547" w14:textId="77777777" w:rsidR="0010230F" w:rsidRDefault="00675CFD">
            <w:pPr>
              <w:pStyle w:val="Textbody"/>
              <w:spacing w:line="360" w:lineRule="exact"/>
              <w:ind w:left="1080" w:firstLine="240"/>
              <w:jc w:val="both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Cs w:val="28"/>
              </w:rPr>
              <w:t>免收；</w:t>
            </w:r>
            <w:r>
              <w:rPr>
                <w:rFonts w:ascii="標楷體" w:eastAsia="標楷體" w:hAnsi="標楷體" w:cs="標楷體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Cs w:val="28"/>
              </w:rPr>
              <w:t>場地使用費　　　　元及清潔費　　　　元。</w:t>
            </w:r>
          </w:p>
          <w:p w14:paraId="51A00FCA" w14:textId="77777777" w:rsidR="0010230F" w:rsidRDefault="00675CFD">
            <w:pPr>
              <w:pStyle w:val="Textbody"/>
              <w:spacing w:line="36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核准申請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附款：　　　　　　　　　　　　　　　　　　　　　　　　　　）</w:t>
            </w:r>
          </w:p>
          <w:p w14:paraId="048AA0E9" w14:textId="77777777" w:rsidR="0010230F" w:rsidRDefault="00675CFD">
            <w:pPr>
              <w:pStyle w:val="Textbody"/>
              <w:snapToGrid w:val="0"/>
              <w:spacing w:line="360" w:lineRule="exact"/>
              <w:ind w:left="560" w:hanging="560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不予核准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原因：　　　　　　　　　　　　　　　　　　　　　　　　　　）</w:t>
            </w:r>
          </w:p>
        </w:tc>
      </w:tr>
    </w:tbl>
    <w:p w14:paraId="58058332" w14:textId="77777777" w:rsidR="0010230F" w:rsidRDefault="00675CFD">
      <w:pPr>
        <w:pStyle w:val="Textbody"/>
        <w:spacing w:line="500" w:lineRule="exact"/>
        <w:ind w:left="-14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承辦人　　　　　秘書室主任　　　　　　主任秘書　　　　　　區長</w:t>
      </w:r>
    </w:p>
    <w:p w14:paraId="66870674" w14:textId="77777777" w:rsidR="0010230F" w:rsidRDefault="0010230F">
      <w:pPr>
        <w:pStyle w:val="Textbody"/>
        <w:ind w:left="560" w:hanging="560"/>
        <w:rPr>
          <w:rFonts w:ascii="標楷體" w:eastAsia="標楷體" w:hAnsi="標楷體"/>
          <w:sz w:val="28"/>
          <w:szCs w:val="28"/>
        </w:rPr>
      </w:pPr>
    </w:p>
    <w:p w14:paraId="650F828E" w14:textId="77777777" w:rsidR="0010230F" w:rsidRDefault="0010230F">
      <w:pPr>
        <w:pStyle w:val="Textbody"/>
        <w:ind w:left="560" w:hanging="560"/>
        <w:rPr>
          <w:rFonts w:ascii="標楷體" w:eastAsia="標楷體" w:hAnsi="標楷體"/>
          <w:sz w:val="28"/>
          <w:szCs w:val="28"/>
        </w:rPr>
      </w:pPr>
    </w:p>
    <w:p w14:paraId="1F106970" w14:textId="77777777" w:rsidR="0010230F" w:rsidRDefault="0010230F">
      <w:pPr>
        <w:pStyle w:val="Textbody"/>
        <w:ind w:left="560" w:hanging="560"/>
        <w:rPr>
          <w:rFonts w:ascii="標楷體" w:eastAsia="標楷體" w:hAnsi="標楷體"/>
          <w:sz w:val="28"/>
          <w:szCs w:val="28"/>
        </w:rPr>
      </w:pPr>
    </w:p>
    <w:p w14:paraId="53A9BE16" w14:textId="77777777" w:rsidR="0010230F" w:rsidRDefault="0010230F">
      <w:pPr>
        <w:pStyle w:val="Textbody"/>
        <w:ind w:left="560" w:hanging="560"/>
        <w:rPr>
          <w:rFonts w:ascii="標楷體" w:eastAsia="標楷體" w:hAnsi="標楷體"/>
          <w:sz w:val="28"/>
          <w:szCs w:val="28"/>
        </w:rPr>
      </w:pPr>
    </w:p>
    <w:p w14:paraId="31EE2803" w14:textId="77777777" w:rsidR="0010230F" w:rsidRDefault="0010230F">
      <w:pPr>
        <w:pStyle w:val="Textbody"/>
        <w:ind w:left="560" w:hanging="560"/>
        <w:rPr>
          <w:rFonts w:ascii="標楷體" w:eastAsia="標楷體" w:hAnsi="標楷體"/>
          <w:sz w:val="28"/>
          <w:szCs w:val="28"/>
        </w:rPr>
      </w:pPr>
    </w:p>
    <w:p w14:paraId="1881C2A6" w14:textId="77777777" w:rsidR="0010230F" w:rsidRDefault="0010230F">
      <w:pPr>
        <w:pStyle w:val="Textbody"/>
        <w:ind w:left="560" w:hanging="560"/>
        <w:rPr>
          <w:rFonts w:ascii="標楷體" w:eastAsia="標楷體" w:hAnsi="標楷體"/>
          <w:sz w:val="28"/>
          <w:szCs w:val="28"/>
        </w:rPr>
      </w:pPr>
    </w:p>
    <w:p w14:paraId="45151FB0" w14:textId="77777777" w:rsidR="0010230F" w:rsidRDefault="0010230F">
      <w:pPr>
        <w:pStyle w:val="Textbody"/>
        <w:ind w:left="560" w:hanging="560"/>
        <w:rPr>
          <w:rFonts w:ascii="標楷體" w:eastAsia="標楷體" w:hAnsi="標楷體"/>
          <w:sz w:val="28"/>
          <w:szCs w:val="28"/>
        </w:rPr>
      </w:pPr>
    </w:p>
    <w:p w14:paraId="566D846B" w14:textId="77777777" w:rsidR="0010230F" w:rsidRDefault="0010230F">
      <w:pPr>
        <w:pStyle w:val="Textbody"/>
        <w:ind w:left="560" w:hanging="560"/>
        <w:rPr>
          <w:rFonts w:ascii="標楷體" w:eastAsia="標楷體" w:hAnsi="標楷體"/>
          <w:sz w:val="28"/>
          <w:szCs w:val="28"/>
        </w:rPr>
      </w:pPr>
    </w:p>
    <w:p w14:paraId="427DE2C6" w14:textId="77777777" w:rsidR="0010230F" w:rsidRDefault="0010230F">
      <w:pPr>
        <w:pStyle w:val="Textbody"/>
        <w:ind w:left="560" w:hanging="560"/>
        <w:rPr>
          <w:rFonts w:ascii="標楷體" w:eastAsia="標楷體" w:hAnsi="標楷體"/>
          <w:sz w:val="28"/>
          <w:szCs w:val="28"/>
        </w:rPr>
      </w:pPr>
    </w:p>
    <w:p w14:paraId="7271A0F7" w14:textId="77777777" w:rsidR="0010230F" w:rsidRDefault="0010230F">
      <w:pPr>
        <w:pStyle w:val="Textbody"/>
        <w:ind w:left="560" w:hanging="560"/>
        <w:rPr>
          <w:rFonts w:ascii="標楷體" w:eastAsia="標楷體" w:hAnsi="標楷體"/>
          <w:sz w:val="28"/>
          <w:szCs w:val="28"/>
        </w:rPr>
      </w:pPr>
    </w:p>
    <w:p w14:paraId="0C39182C" w14:textId="77777777" w:rsidR="0010230F" w:rsidRDefault="0010230F">
      <w:pPr>
        <w:pStyle w:val="Textbody"/>
        <w:rPr>
          <w:rFonts w:ascii="標楷體" w:eastAsia="標楷體" w:hAnsi="標楷體"/>
          <w:sz w:val="28"/>
          <w:szCs w:val="28"/>
        </w:rPr>
      </w:pPr>
    </w:p>
    <w:p w14:paraId="05610DF4" w14:textId="77777777" w:rsidR="0010230F" w:rsidRDefault="00675CFD">
      <w:pPr>
        <w:pStyle w:val="Textbody"/>
        <w:spacing w:line="480" w:lineRule="exact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附件二</w:t>
      </w:r>
    </w:p>
    <w:p w14:paraId="7761056E" w14:textId="77777777" w:rsidR="0010230F" w:rsidRDefault="0010230F">
      <w:pPr>
        <w:pStyle w:val="Textbody"/>
        <w:jc w:val="center"/>
        <w:rPr>
          <w:rFonts w:ascii="標楷體" w:eastAsia="標楷體" w:hAnsi="標楷體" w:cs="標楷體"/>
          <w:b/>
          <w:bCs/>
          <w:sz w:val="48"/>
          <w:szCs w:val="48"/>
        </w:rPr>
      </w:pPr>
    </w:p>
    <w:p w14:paraId="601A4B37" w14:textId="77777777" w:rsidR="0010230F" w:rsidRDefault="00675CFD">
      <w:pPr>
        <w:pStyle w:val="Textbody"/>
        <w:jc w:val="center"/>
      </w:pPr>
      <w:proofErr w:type="gramStart"/>
      <w:r>
        <w:rPr>
          <w:rFonts w:ascii="標楷體" w:eastAsia="標楷體" w:hAnsi="標楷體" w:cs="標楷體"/>
          <w:b/>
          <w:bCs/>
          <w:sz w:val="40"/>
          <w:szCs w:val="40"/>
        </w:rPr>
        <w:t>臺</w:t>
      </w:r>
      <w:proofErr w:type="gramEnd"/>
      <w:r>
        <w:rPr>
          <w:rFonts w:ascii="標楷體" w:eastAsia="標楷體" w:hAnsi="標楷體" w:cs="標楷體"/>
          <w:b/>
          <w:bCs/>
          <w:sz w:val="40"/>
          <w:szCs w:val="40"/>
        </w:rPr>
        <w:t>中市東勢區公所場地借用切結書</w:t>
      </w:r>
    </w:p>
    <w:p w14:paraId="6BC4595D" w14:textId="77777777" w:rsidR="0010230F" w:rsidRDefault="0010230F">
      <w:pPr>
        <w:pStyle w:val="Textbody"/>
        <w:rPr>
          <w:rFonts w:ascii="標楷體" w:eastAsia="標楷體" w:hAnsi="標楷體"/>
          <w:b/>
          <w:bCs/>
          <w:sz w:val="32"/>
          <w:szCs w:val="32"/>
        </w:rPr>
      </w:pPr>
    </w:p>
    <w:p w14:paraId="66A54390" w14:textId="77777777" w:rsidR="0010230F" w:rsidRDefault="00675CFD">
      <w:pPr>
        <w:pStyle w:val="Textbody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申請人　　　　　於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</w:t>
      </w:r>
      <w:r>
        <w:rPr>
          <w:rFonts w:ascii="標楷體" w:eastAsia="標楷體" w:hAnsi="標楷體" w:cs="標楷體"/>
          <w:b/>
          <w:bCs/>
          <w:sz w:val="32"/>
          <w:szCs w:val="32"/>
        </w:rPr>
        <w:t>年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</w:t>
      </w:r>
      <w:r>
        <w:rPr>
          <w:rFonts w:ascii="標楷體" w:eastAsia="標楷體" w:hAnsi="標楷體" w:cs="標楷體"/>
          <w:b/>
          <w:bCs/>
          <w:sz w:val="32"/>
          <w:szCs w:val="32"/>
        </w:rPr>
        <w:t>月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</w:t>
      </w:r>
      <w:r>
        <w:rPr>
          <w:rFonts w:ascii="標楷體" w:eastAsia="標楷體" w:hAnsi="標楷體" w:cs="標楷體"/>
          <w:b/>
          <w:bCs/>
          <w:sz w:val="32"/>
          <w:szCs w:val="32"/>
        </w:rPr>
        <w:t>日至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</w:t>
      </w:r>
      <w:r>
        <w:rPr>
          <w:rFonts w:ascii="標楷體" w:eastAsia="標楷體" w:hAnsi="標楷體" w:cs="標楷體"/>
          <w:b/>
          <w:bCs/>
          <w:sz w:val="32"/>
          <w:szCs w:val="32"/>
        </w:rPr>
        <w:t>年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</w:t>
      </w:r>
      <w:r>
        <w:rPr>
          <w:rFonts w:ascii="標楷體" w:eastAsia="標楷體" w:hAnsi="標楷體" w:cs="標楷體"/>
          <w:b/>
          <w:bCs/>
          <w:sz w:val="32"/>
          <w:szCs w:val="32"/>
        </w:rPr>
        <w:t>月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</w:t>
      </w:r>
      <w:r>
        <w:rPr>
          <w:rFonts w:ascii="標楷體" w:eastAsia="標楷體" w:hAnsi="標楷體" w:cs="標楷體"/>
          <w:b/>
          <w:bCs/>
          <w:sz w:val="32"/>
          <w:szCs w:val="32"/>
        </w:rPr>
        <w:t>日申請借用</w:t>
      </w:r>
      <w:proofErr w:type="gramStart"/>
      <w:r>
        <w:rPr>
          <w:rFonts w:ascii="標楷體" w:eastAsia="標楷體" w:hAnsi="標楷體" w:cs="標楷體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b/>
          <w:bCs/>
          <w:sz w:val="32"/>
          <w:szCs w:val="32"/>
        </w:rPr>
        <w:t>中市東勢區公所場地　　　　　，活動結束應將場地回復原狀，如有任何損壞，應按時價賠償或修復還原，特立此切結書。</w:t>
      </w:r>
    </w:p>
    <w:p w14:paraId="6D1DD209" w14:textId="77777777" w:rsidR="0010230F" w:rsidRDefault="0010230F">
      <w:pPr>
        <w:pStyle w:val="Textbody"/>
        <w:rPr>
          <w:rFonts w:ascii="標楷體" w:eastAsia="標楷體" w:hAnsi="標楷體"/>
          <w:b/>
          <w:bCs/>
          <w:sz w:val="32"/>
          <w:szCs w:val="32"/>
        </w:rPr>
      </w:pPr>
    </w:p>
    <w:p w14:paraId="2C0FA499" w14:textId="77777777" w:rsidR="0010230F" w:rsidRDefault="00675CFD">
      <w:pPr>
        <w:pStyle w:val="Textbody"/>
      </w:pP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b/>
          <w:bCs/>
          <w:sz w:val="32"/>
          <w:szCs w:val="32"/>
        </w:rPr>
        <w:t>此致</w:t>
      </w:r>
    </w:p>
    <w:p w14:paraId="6F2A48D6" w14:textId="77777777" w:rsidR="0010230F" w:rsidRDefault="00675CFD">
      <w:pPr>
        <w:pStyle w:val="Textbody"/>
      </w:pPr>
      <w:proofErr w:type="gramStart"/>
      <w:r>
        <w:rPr>
          <w:rFonts w:ascii="標楷體" w:eastAsia="標楷體" w:hAnsi="標楷體" w:cs="標楷體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b/>
          <w:bCs/>
          <w:sz w:val="32"/>
          <w:szCs w:val="32"/>
        </w:rPr>
        <w:t>中市東勢區公所</w:t>
      </w:r>
    </w:p>
    <w:p w14:paraId="44392FFB" w14:textId="77777777" w:rsidR="0010230F" w:rsidRDefault="0010230F">
      <w:pPr>
        <w:pStyle w:val="Textbody"/>
        <w:rPr>
          <w:rFonts w:ascii="標楷體" w:eastAsia="標楷體" w:hAnsi="標楷體"/>
          <w:b/>
          <w:bCs/>
          <w:sz w:val="32"/>
          <w:szCs w:val="32"/>
        </w:rPr>
      </w:pPr>
    </w:p>
    <w:p w14:paraId="60F27BEF" w14:textId="77777777" w:rsidR="0010230F" w:rsidRDefault="00675CFD">
      <w:pPr>
        <w:pStyle w:val="Textbody"/>
      </w:pP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b/>
          <w:bCs/>
          <w:sz w:val="32"/>
          <w:szCs w:val="32"/>
        </w:rPr>
        <w:t>申請單位：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</w:t>
      </w:r>
      <w:r>
        <w:rPr>
          <w:rFonts w:ascii="標楷體" w:eastAsia="標楷體" w:hAnsi="標楷體" w:cs="標楷體"/>
          <w:b/>
          <w:bCs/>
          <w:sz w:val="32"/>
          <w:szCs w:val="32"/>
        </w:rPr>
        <w:t>（簽章）</w:t>
      </w:r>
    </w:p>
    <w:p w14:paraId="5189722A" w14:textId="77777777" w:rsidR="0010230F" w:rsidRDefault="00675CFD">
      <w:pPr>
        <w:pStyle w:val="Textbody"/>
      </w:pP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b/>
          <w:bCs/>
          <w:sz w:val="32"/>
          <w:szCs w:val="32"/>
        </w:rPr>
        <w:t>申請人：</w:t>
      </w:r>
    </w:p>
    <w:p w14:paraId="20ED9624" w14:textId="77777777" w:rsidR="0010230F" w:rsidRDefault="00675CFD">
      <w:pPr>
        <w:pStyle w:val="Textbody"/>
      </w:pP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b/>
          <w:bCs/>
          <w:sz w:val="32"/>
          <w:szCs w:val="32"/>
        </w:rPr>
        <w:t>身分證字號：</w:t>
      </w:r>
    </w:p>
    <w:p w14:paraId="55A5B799" w14:textId="77777777" w:rsidR="0010230F" w:rsidRDefault="00675CFD">
      <w:pPr>
        <w:pStyle w:val="Textbody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b/>
          <w:bCs/>
          <w:sz w:val="32"/>
          <w:szCs w:val="32"/>
        </w:rPr>
        <w:t>連絡電話：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  </w:t>
      </w:r>
    </w:p>
    <w:p w14:paraId="51813E39" w14:textId="77777777" w:rsidR="0010230F" w:rsidRDefault="0010230F">
      <w:pPr>
        <w:pStyle w:val="Textbody"/>
        <w:rPr>
          <w:rFonts w:ascii="標楷體" w:eastAsia="標楷體" w:hAnsi="標楷體" w:cs="標楷體"/>
          <w:b/>
          <w:bCs/>
          <w:sz w:val="32"/>
          <w:szCs w:val="32"/>
        </w:rPr>
      </w:pPr>
    </w:p>
    <w:p w14:paraId="663D0225" w14:textId="77777777" w:rsidR="0010230F" w:rsidRDefault="0010230F">
      <w:pPr>
        <w:pStyle w:val="Textbody"/>
        <w:rPr>
          <w:rFonts w:ascii="標楷體" w:eastAsia="標楷體" w:hAnsi="標楷體" w:cs="標楷體"/>
          <w:b/>
          <w:bCs/>
          <w:sz w:val="32"/>
          <w:szCs w:val="32"/>
        </w:rPr>
      </w:pPr>
    </w:p>
    <w:p w14:paraId="4D8845CB" w14:textId="77777777" w:rsidR="0010230F" w:rsidRDefault="0010230F">
      <w:pPr>
        <w:pStyle w:val="Textbody"/>
        <w:rPr>
          <w:rFonts w:ascii="標楷體" w:eastAsia="標楷體" w:hAnsi="標楷體" w:cs="標楷體"/>
          <w:b/>
          <w:bCs/>
          <w:sz w:val="32"/>
          <w:szCs w:val="32"/>
        </w:rPr>
      </w:pPr>
    </w:p>
    <w:p w14:paraId="7FEA5C5A" w14:textId="77777777" w:rsidR="0010230F" w:rsidRDefault="00675CFD">
      <w:pPr>
        <w:pStyle w:val="Textbody"/>
      </w:pP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        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中華民國　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年　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月　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b/>
          <w:bCs/>
          <w:sz w:val="32"/>
          <w:szCs w:val="32"/>
        </w:rPr>
        <w:t>日</w:t>
      </w:r>
    </w:p>
    <w:p w14:paraId="5CE5E034" w14:textId="77777777" w:rsidR="0010230F" w:rsidRDefault="00675CFD">
      <w:pPr>
        <w:pStyle w:val="Textbody"/>
      </w:pP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                    </w:t>
      </w:r>
    </w:p>
    <w:p w14:paraId="79D7204D" w14:textId="77777777" w:rsidR="0010230F" w:rsidRDefault="0010230F">
      <w:pPr>
        <w:pStyle w:val="Textbody"/>
        <w:ind w:left="560" w:hanging="560"/>
        <w:rPr>
          <w:rFonts w:ascii="標楷體" w:eastAsia="標楷體" w:hAnsi="標楷體"/>
          <w:sz w:val="28"/>
          <w:szCs w:val="28"/>
        </w:rPr>
      </w:pPr>
    </w:p>
    <w:p w14:paraId="4CFF1C03" w14:textId="77777777" w:rsidR="0010230F" w:rsidRDefault="0010230F">
      <w:pPr>
        <w:pStyle w:val="Textbody"/>
      </w:pPr>
    </w:p>
    <w:sectPr w:rsidR="0010230F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B630" w14:textId="77777777" w:rsidR="00675CFD" w:rsidRDefault="00675CFD">
      <w:r>
        <w:separator/>
      </w:r>
    </w:p>
  </w:endnote>
  <w:endnote w:type="continuationSeparator" w:id="0">
    <w:p w14:paraId="4B113930" w14:textId="77777777" w:rsidR="00675CFD" w:rsidRDefault="0067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A6A5A" w14:textId="77777777" w:rsidR="00675CFD" w:rsidRDefault="00675CFD">
      <w:r>
        <w:rPr>
          <w:color w:val="000000"/>
        </w:rPr>
        <w:separator/>
      </w:r>
    </w:p>
  </w:footnote>
  <w:footnote w:type="continuationSeparator" w:id="0">
    <w:p w14:paraId="2C45EC66" w14:textId="77777777" w:rsidR="00675CFD" w:rsidRDefault="00675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0230F"/>
    <w:rsid w:val="0010230F"/>
    <w:rsid w:val="00675CFD"/>
    <w:rsid w:val="00A0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6F5E7"/>
  <w15:docId w15:val="{8419A1E1-2DCA-4857-AE03-07C232E6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rFonts w:ascii="Calibri" w:eastAsia="Calibri" w:hAnsi="Calibri" w:cs="Calibri"/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rFonts w:ascii="Calibri" w:eastAsia="Calibri" w:hAnsi="Calibri" w:cs="Calibri"/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5">
    <w:name w:val="頁首 字元"/>
    <w:basedOn w:val="a0"/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王世偉</cp:lastModifiedBy>
  <cp:revision>2</cp:revision>
  <cp:lastPrinted>2024-07-17T08:33:00Z</cp:lastPrinted>
  <dcterms:created xsi:type="dcterms:W3CDTF">2024-07-18T01:41:00Z</dcterms:created>
  <dcterms:modified xsi:type="dcterms:W3CDTF">2024-07-18T01:41:00Z</dcterms:modified>
</cp:coreProperties>
</file>